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3972E254"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136A7A">
        <w:rPr>
          <w:rFonts w:ascii="Arial" w:hAnsi="Arial" w:cs="Arial"/>
          <w:sz w:val="24"/>
          <w:szCs w:val="24"/>
        </w:rPr>
        <w:t>February 2</w:t>
      </w:r>
      <w:r w:rsidR="00EB68BC">
        <w:rPr>
          <w:rFonts w:ascii="Arial" w:hAnsi="Arial" w:cs="Arial"/>
          <w:sz w:val="24"/>
          <w:szCs w:val="24"/>
        </w:rPr>
        <w:t>8</w:t>
      </w:r>
      <w:r w:rsidR="00136A7A">
        <w:rPr>
          <w:rFonts w:ascii="Arial" w:hAnsi="Arial" w:cs="Arial"/>
          <w:sz w:val="24"/>
          <w:szCs w:val="24"/>
        </w:rPr>
        <w:t>, 2022</w:t>
      </w:r>
    </w:p>
    <w:p w14:paraId="1A6C9BD6" w14:textId="103ECF9B"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EB68BC">
        <w:rPr>
          <w:rFonts w:ascii="Arial" w:hAnsi="Arial" w:cs="Arial"/>
          <w:sz w:val="24"/>
          <w:szCs w:val="24"/>
        </w:rPr>
        <w:t>Monday</w:t>
      </w:r>
      <w:r w:rsidR="00A875DD">
        <w:rPr>
          <w:rFonts w:ascii="Arial" w:hAnsi="Arial" w:cs="Arial"/>
          <w:sz w:val="24"/>
          <w:szCs w:val="24"/>
        </w:rPr>
        <w:t xml:space="preserve">, </w:t>
      </w:r>
      <w:r w:rsidR="00136A7A">
        <w:rPr>
          <w:rFonts w:ascii="Arial" w:hAnsi="Arial" w:cs="Arial"/>
          <w:sz w:val="24"/>
          <w:szCs w:val="24"/>
        </w:rPr>
        <w:t>February 2</w:t>
      </w:r>
      <w:r w:rsidR="00EB68BC">
        <w:rPr>
          <w:rFonts w:ascii="Arial" w:hAnsi="Arial" w:cs="Arial"/>
          <w:sz w:val="24"/>
          <w:szCs w:val="24"/>
        </w:rPr>
        <w:t>8th</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283388">
        <w:rPr>
          <w:rFonts w:ascii="Arial" w:hAnsi="Arial" w:cs="Arial"/>
          <w:sz w:val="24"/>
          <w:szCs w:val="24"/>
        </w:rPr>
        <w:t>Diana 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58912F35"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EB68BC">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7E8B6802"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45220D83" w14:textId="5D4F3D1D" w:rsidR="00EB68BC" w:rsidRDefault="00EB68BC" w:rsidP="00D57E80">
      <w:pPr>
        <w:pStyle w:val="NoSpacing"/>
        <w:ind w:left="720"/>
        <w:rPr>
          <w:rFonts w:ascii="Arial" w:hAnsi="Arial" w:cs="Arial"/>
          <w:sz w:val="24"/>
          <w:szCs w:val="24"/>
        </w:rPr>
      </w:pPr>
      <w:r>
        <w:rPr>
          <w:rFonts w:ascii="Arial" w:hAnsi="Arial" w:cs="Arial"/>
          <w:sz w:val="24"/>
          <w:szCs w:val="24"/>
        </w:rPr>
        <w:t>Newsletter from Historical Society</w:t>
      </w:r>
    </w:p>
    <w:p w14:paraId="43E85EF9" w14:textId="553BF6AC" w:rsidR="00EB68BC" w:rsidRDefault="00EB68BC"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787300CB" w14:textId="6EF2638E" w:rsidR="00EB68BC" w:rsidRDefault="00EB68BC" w:rsidP="00D57E80">
      <w:pPr>
        <w:pStyle w:val="NoSpacing"/>
        <w:ind w:left="720"/>
        <w:rPr>
          <w:rFonts w:ascii="Arial" w:hAnsi="Arial" w:cs="Arial"/>
          <w:sz w:val="24"/>
          <w:szCs w:val="24"/>
        </w:rPr>
      </w:pPr>
    </w:p>
    <w:p w14:paraId="63E22982" w14:textId="084C3AB4" w:rsidR="00EB68BC" w:rsidRDefault="00EB68BC" w:rsidP="00D57E80">
      <w:pPr>
        <w:pStyle w:val="NoSpacing"/>
        <w:ind w:left="720"/>
        <w:rPr>
          <w:rFonts w:ascii="Arial" w:hAnsi="Arial" w:cs="Arial"/>
          <w:sz w:val="24"/>
          <w:szCs w:val="24"/>
        </w:rPr>
      </w:pPr>
      <w:r>
        <w:rPr>
          <w:rFonts w:ascii="Arial" w:hAnsi="Arial" w:cs="Arial"/>
          <w:sz w:val="24"/>
          <w:szCs w:val="24"/>
        </w:rPr>
        <w:t>Scott Zabokrtsky reported on the ARPA meeting.</w:t>
      </w:r>
    </w:p>
    <w:p w14:paraId="6F74B9C5" w14:textId="6C07A51D" w:rsidR="00EB68BC" w:rsidRDefault="00EB68BC" w:rsidP="00D57E80">
      <w:pPr>
        <w:pStyle w:val="NoSpacing"/>
        <w:ind w:left="720"/>
        <w:rPr>
          <w:rFonts w:ascii="Arial" w:hAnsi="Arial" w:cs="Arial"/>
          <w:sz w:val="24"/>
          <w:szCs w:val="24"/>
        </w:rPr>
      </w:pPr>
    </w:p>
    <w:p w14:paraId="7C562EC3" w14:textId="6919C022" w:rsidR="00EB68BC" w:rsidRDefault="00EB68BC" w:rsidP="00D57E80">
      <w:pPr>
        <w:pStyle w:val="NoSpacing"/>
        <w:ind w:left="720"/>
        <w:rPr>
          <w:rFonts w:ascii="Arial" w:hAnsi="Arial" w:cs="Arial"/>
          <w:sz w:val="24"/>
          <w:szCs w:val="24"/>
        </w:rPr>
      </w:pPr>
      <w:r>
        <w:rPr>
          <w:rFonts w:ascii="Arial" w:hAnsi="Arial" w:cs="Arial"/>
          <w:sz w:val="24"/>
          <w:szCs w:val="24"/>
        </w:rPr>
        <w:t>Raleigh Ordoyne attend the NCRP meeting, the discussion was increased values.</w:t>
      </w:r>
    </w:p>
    <w:p w14:paraId="1BECC048" w14:textId="64993B28" w:rsidR="00EB68BC" w:rsidRDefault="00EB68BC" w:rsidP="00D57E80">
      <w:pPr>
        <w:pStyle w:val="NoSpacing"/>
        <w:ind w:left="720"/>
        <w:rPr>
          <w:rFonts w:ascii="Arial" w:hAnsi="Arial" w:cs="Arial"/>
          <w:sz w:val="24"/>
          <w:szCs w:val="24"/>
        </w:rPr>
      </w:pPr>
    </w:p>
    <w:p w14:paraId="657F65CA" w14:textId="426077C9" w:rsidR="00EB68BC" w:rsidRDefault="00EB68BC" w:rsidP="00D57E80">
      <w:pPr>
        <w:pStyle w:val="NoSpacing"/>
        <w:ind w:left="720"/>
        <w:rPr>
          <w:rFonts w:ascii="Arial" w:hAnsi="Arial" w:cs="Arial"/>
          <w:sz w:val="24"/>
          <w:szCs w:val="24"/>
        </w:rPr>
      </w:pPr>
      <w:r>
        <w:rPr>
          <w:rFonts w:ascii="Arial" w:hAnsi="Arial" w:cs="Arial"/>
          <w:sz w:val="24"/>
          <w:szCs w:val="24"/>
        </w:rPr>
        <w:t>JBN asked for in-kind support for the expanding broadband communication project of $100,000.00, commissioners declined.</w:t>
      </w:r>
    </w:p>
    <w:p w14:paraId="09E03F7A" w14:textId="7AEFDC8C" w:rsidR="00EB68BC" w:rsidRDefault="00EB68BC" w:rsidP="00D57E80">
      <w:pPr>
        <w:pStyle w:val="NoSpacing"/>
        <w:ind w:left="720"/>
        <w:rPr>
          <w:rFonts w:ascii="Arial" w:hAnsi="Arial" w:cs="Arial"/>
          <w:sz w:val="24"/>
          <w:szCs w:val="24"/>
        </w:rPr>
      </w:pPr>
    </w:p>
    <w:p w14:paraId="5EECCDA9" w14:textId="7B46340A" w:rsidR="00EB68BC" w:rsidRDefault="00EB68BC" w:rsidP="00D57E80">
      <w:pPr>
        <w:pStyle w:val="NoSpacing"/>
        <w:ind w:left="720"/>
        <w:rPr>
          <w:rFonts w:ascii="Arial" w:hAnsi="Arial" w:cs="Arial"/>
          <w:sz w:val="24"/>
          <w:szCs w:val="24"/>
        </w:rPr>
      </w:pPr>
      <w:r>
        <w:rPr>
          <w:rFonts w:ascii="Arial" w:hAnsi="Arial" w:cs="Arial"/>
          <w:sz w:val="24"/>
          <w:szCs w:val="24"/>
        </w:rPr>
        <w:t>Diana Svanda, County Clerk submitted changes that was made to the personal policy</w:t>
      </w:r>
      <w:r w:rsidR="00B36D6C">
        <w:rPr>
          <w:rFonts w:ascii="Arial" w:hAnsi="Arial" w:cs="Arial"/>
          <w:sz w:val="24"/>
          <w:szCs w:val="24"/>
        </w:rPr>
        <w:t xml:space="preserve"> for the commissioner’s review, the commissioners asked that it be sent to every department head for there review and suggested changes, changes should be in the County Clerk office by April 1, 2022.</w:t>
      </w:r>
    </w:p>
    <w:p w14:paraId="4F47639C" w14:textId="00C53ACE" w:rsidR="00B36D6C" w:rsidRDefault="00B36D6C" w:rsidP="00D57E80">
      <w:pPr>
        <w:pStyle w:val="NoSpacing"/>
        <w:ind w:left="720"/>
        <w:rPr>
          <w:rFonts w:ascii="Arial" w:hAnsi="Arial" w:cs="Arial"/>
          <w:sz w:val="24"/>
          <w:szCs w:val="24"/>
        </w:rPr>
      </w:pPr>
    </w:p>
    <w:p w14:paraId="296DB03A" w14:textId="1E0A51E2" w:rsidR="00B36D6C" w:rsidRDefault="00B36D6C" w:rsidP="00D57E80">
      <w:pPr>
        <w:pStyle w:val="NoSpacing"/>
        <w:ind w:left="720"/>
        <w:rPr>
          <w:rFonts w:ascii="Arial" w:hAnsi="Arial" w:cs="Arial"/>
          <w:sz w:val="24"/>
          <w:szCs w:val="24"/>
        </w:rPr>
      </w:pPr>
      <w:r>
        <w:rPr>
          <w:rFonts w:ascii="Arial" w:hAnsi="Arial" w:cs="Arial"/>
          <w:sz w:val="24"/>
          <w:szCs w:val="24"/>
        </w:rPr>
        <w:t xml:space="preserve">Beverly Finlayson, Deputy County </w:t>
      </w:r>
      <w:r w:rsidR="00D53464">
        <w:rPr>
          <w:rFonts w:ascii="Arial" w:hAnsi="Arial" w:cs="Arial"/>
          <w:sz w:val="24"/>
          <w:szCs w:val="24"/>
        </w:rPr>
        <w:t>Appraiser</w:t>
      </w:r>
      <w:r>
        <w:rPr>
          <w:rFonts w:ascii="Arial" w:hAnsi="Arial" w:cs="Arial"/>
          <w:sz w:val="24"/>
          <w:szCs w:val="24"/>
        </w:rPr>
        <w:t xml:space="preserve"> submitted the 2022 GIS Map Maintenance with Kimble Mapping, Inc., after reviewing the contract David Willbrant made the motion to approve the contract, Raleigh Ordoyne seconded the motion, all in favor, motion carried. </w:t>
      </w:r>
      <w:r w:rsidR="001F1DF1">
        <w:rPr>
          <w:rFonts w:ascii="Arial" w:hAnsi="Arial" w:cs="Arial"/>
          <w:sz w:val="24"/>
          <w:szCs w:val="24"/>
        </w:rPr>
        <w:t xml:space="preserve">Bev reported on the number of Neighborhood </w:t>
      </w:r>
      <w:r w:rsidR="00D53464">
        <w:rPr>
          <w:rFonts w:ascii="Arial" w:hAnsi="Arial" w:cs="Arial"/>
          <w:sz w:val="24"/>
          <w:szCs w:val="24"/>
        </w:rPr>
        <w:t>Revitalization</w:t>
      </w:r>
      <w:r w:rsidR="001F1DF1">
        <w:rPr>
          <w:rFonts w:ascii="Arial" w:hAnsi="Arial" w:cs="Arial"/>
          <w:sz w:val="24"/>
          <w:szCs w:val="24"/>
        </w:rPr>
        <w:t xml:space="preserve"> numbers currently for 2022 there are 23 in the program, with a total of 73 that has applied.</w:t>
      </w:r>
    </w:p>
    <w:p w14:paraId="1543C187" w14:textId="63641302" w:rsidR="001F1DF1" w:rsidRDefault="001F1DF1" w:rsidP="00D57E80">
      <w:pPr>
        <w:pStyle w:val="NoSpacing"/>
        <w:ind w:left="720"/>
        <w:rPr>
          <w:rFonts w:ascii="Arial" w:hAnsi="Arial" w:cs="Arial"/>
          <w:sz w:val="24"/>
          <w:szCs w:val="24"/>
        </w:rPr>
      </w:pPr>
    </w:p>
    <w:p w14:paraId="113A320F" w14:textId="76118CFD" w:rsidR="001F1DF1" w:rsidRDefault="001F1DF1" w:rsidP="00D57E80">
      <w:pPr>
        <w:pStyle w:val="NoSpacing"/>
        <w:ind w:left="720"/>
        <w:rPr>
          <w:rFonts w:ascii="Arial" w:hAnsi="Arial" w:cs="Arial"/>
          <w:sz w:val="24"/>
          <w:szCs w:val="24"/>
        </w:rPr>
      </w:pPr>
      <w:r>
        <w:rPr>
          <w:rFonts w:ascii="Arial" w:hAnsi="Arial" w:cs="Arial"/>
          <w:sz w:val="24"/>
          <w:szCs w:val="24"/>
        </w:rPr>
        <w:t>Claire Beikman, Megan Beier and Amy Bott from Linn High School stopped and asked for a donation for the After Prom Party.</w:t>
      </w:r>
    </w:p>
    <w:p w14:paraId="1A5AB568" w14:textId="24EE150C" w:rsidR="001F1DF1" w:rsidRDefault="001F1DF1" w:rsidP="00D57E80">
      <w:pPr>
        <w:pStyle w:val="NoSpacing"/>
        <w:ind w:left="720"/>
        <w:rPr>
          <w:rFonts w:ascii="Arial" w:hAnsi="Arial" w:cs="Arial"/>
          <w:sz w:val="24"/>
          <w:szCs w:val="24"/>
        </w:rPr>
      </w:pPr>
    </w:p>
    <w:p w14:paraId="5CAA4506" w14:textId="3D15EF9A" w:rsidR="001F1DF1" w:rsidRDefault="001F1DF1" w:rsidP="00D57E80">
      <w:pPr>
        <w:pStyle w:val="NoSpacing"/>
        <w:ind w:left="720"/>
        <w:rPr>
          <w:rFonts w:ascii="Arial" w:hAnsi="Arial" w:cs="Arial"/>
          <w:sz w:val="24"/>
          <w:szCs w:val="24"/>
        </w:rPr>
      </w:pPr>
      <w:r>
        <w:rPr>
          <w:rFonts w:ascii="Arial" w:hAnsi="Arial" w:cs="Arial"/>
          <w:sz w:val="24"/>
          <w:szCs w:val="24"/>
        </w:rPr>
        <w:t>Justin Novak, Road &amp; Bridge supervisor submitted a bridge improvement plan for Bridge number 207, also there was discussion about replacing signs.</w:t>
      </w:r>
      <w:r w:rsidR="00D53464">
        <w:rPr>
          <w:rFonts w:ascii="Arial" w:hAnsi="Arial" w:cs="Arial"/>
          <w:sz w:val="24"/>
          <w:szCs w:val="24"/>
        </w:rPr>
        <w:t xml:space="preserve"> Justin spoke with Welborn sales about guard rail post, David asked Justin to look for used ones. Payroll change notice was submitted. Justin reported that the Township meeting is scheduled for March 24, Murphy Tractor will provide the meal.</w:t>
      </w:r>
    </w:p>
    <w:p w14:paraId="0D95BD27" w14:textId="44864700" w:rsidR="00D53464" w:rsidRDefault="00D53464" w:rsidP="00D57E80">
      <w:pPr>
        <w:pStyle w:val="NoSpacing"/>
        <w:ind w:left="720"/>
        <w:rPr>
          <w:rFonts w:ascii="Arial" w:hAnsi="Arial" w:cs="Arial"/>
          <w:sz w:val="24"/>
          <w:szCs w:val="24"/>
        </w:rPr>
      </w:pPr>
    </w:p>
    <w:p w14:paraId="6E5EAFED" w14:textId="6FD7C26B" w:rsidR="00D53464" w:rsidRDefault="00D53464" w:rsidP="00D57E80">
      <w:pPr>
        <w:pStyle w:val="NoSpacing"/>
        <w:ind w:left="720"/>
        <w:rPr>
          <w:rFonts w:ascii="Arial" w:hAnsi="Arial" w:cs="Arial"/>
          <w:sz w:val="24"/>
          <w:szCs w:val="24"/>
        </w:rPr>
      </w:pPr>
      <w:r>
        <w:rPr>
          <w:rFonts w:ascii="Arial" w:hAnsi="Arial" w:cs="Arial"/>
          <w:sz w:val="24"/>
          <w:szCs w:val="24"/>
        </w:rPr>
        <w:t>James Yungeberg Environmental Science Director and Justin Hill, Solid Waste employee discussed the problems they are having with the backhoe, James submitted quotes for used and new, after discussion, Commissioners decided it would be better to purchase the New John Deere backhoe for $112,500.00. James also talked about receiving a quote from Hanover Electric for installing lights, commissioners asked if anyone else was notified, James said he put it in the paper and Hanover Electric was the only one to respond.</w:t>
      </w:r>
    </w:p>
    <w:p w14:paraId="434A71FD" w14:textId="1A03DF23" w:rsidR="00D53464" w:rsidRDefault="00D53464" w:rsidP="00D57E80">
      <w:pPr>
        <w:pStyle w:val="NoSpacing"/>
        <w:ind w:left="720"/>
        <w:rPr>
          <w:rFonts w:ascii="Arial" w:hAnsi="Arial" w:cs="Arial"/>
          <w:sz w:val="24"/>
          <w:szCs w:val="24"/>
        </w:rPr>
      </w:pPr>
    </w:p>
    <w:p w14:paraId="21940E98" w14:textId="48009EA2" w:rsidR="00D53464" w:rsidRDefault="00D53464" w:rsidP="00D57E80">
      <w:pPr>
        <w:pStyle w:val="NoSpacing"/>
        <w:ind w:left="720"/>
        <w:rPr>
          <w:rFonts w:ascii="Arial" w:hAnsi="Arial" w:cs="Arial"/>
          <w:sz w:val="24"/>
          <w:szCs w:val="24"/>
        </w:rPr>
      </w:pPr>
    </w:p>
    <w:p w14:paraId="431EAF28" w14:textId="77777777" w:rsidR="00574540" w:rsidRDefault="00574540" w:rsidP="00D53464">
      <w:pPr>
        <w:pStyle w:val="NoSpacing"/>
        <w:rPr>
          <w:rFonts w:ascii="Arial" w:hAnsi="Arial" w:cs="Arial"/>
          <w:sz w:val="24"/>
          <w:szCs w:val="24"/>
        </w:rPr>
      </w:pPr>
    </w:p>
    <w:p w14:paraId="4ACFE50B" w14:textId="2492B110" w:rsidR="007730AB" w:rsidRDefault="007730AB" w:rsidP="00D57E80">
      <w:pPr>
        <w:pStyle w:val="NoSpacing"/>
        <w:ind w:left="720"/>
        <w:rPr>
          <w:rFonts w:ascii="Arial" w:hAnsi="Arial" w:cs="Arial"/>
          <w:sz w:val="24"/>
          <w:szCs w:val="24"/>
        </w:rPr>
      </w:pPr>
    </w:p>
    <w:p w14:paraId="2A9F7307" w14:textId="68BA94DE" w:rsidR="007730AB" w:rsidRDefault="000D1707" w:rsidP="00D57E80">
      <w:pPr>
        <w:pStyle w:val="NoSpacing"/>
        <w:ind w:left="720"/>
        <w:rPr>
          <w:rFonts w:ascii="Arial" w:hAnsi="Arial" w:cs="Arial"/>
          <w:sz w:val="24"/>
          <w:szCs w:val="24"/>
        </w:rPr>
      </w:pPr>
      <w:r>
        <w:rPr>
          <w:rFonts w:ascii="Arial" w:hAnsi="Arial" w:cs="Arial"/>
          <w:sz w:val="24"/>
          <w:szCs w:val="24"/>
        </w:rPr>
        <w:t>David</w:t>
      </w:r>
      <w:r w:rsidR="00D53464">
        <w:rPr>
          <w:rFonts w:ascii="Arial" w:hAnsi="Arial" w:cs="Arial"/>
          <w:sz w:val="24"/>
          <w:szCs w:val="24"/>
        </w:rPr>
        <w:t xml:space="preserve"> Willbrant</w:t>
      </w:r>
      <w:r w:rsidR="007504C6">
        <w:rPr>
          <w:rFonts w:ascii="Arial" w:hAnsi="Arial" w:cs="Arial"/>
          <w:sz w:val="24"/>
          <w:szCs w:val="24"/>
        </w:rPr>
        <w:t xml:space="preserve"> </w:t>
      </w:r>
      <w:r w:rsidR="00D0013A">
        <w:rPr>
          <w:rFonts w:ascii="Arial" w:hAnsi="Arial" w:cs="Arial"/>
          <w:sz w:val="24"/>
          <w:szCs w:val="24"/>
        </w:rPr>
        <w:t>m</w:t>
      </w:r>
      <w:r w:rsidR="00D53464">
        <w:rPr>
          <w:rFonts w:ascii="Arial" w:hAnsi="Arial" w:cs="Arial"/>
          <w:sz w:val="24"/>
          <w:szCs w:val="24"/>
        </w:rPr>
        <w:t>ade the motion to adjourn</w:t>
      </w:r>
      <w:r w:rsidR="00D0013A">
        <w:rPr>
          <w:rFonts w:ascii="Arial" w:hAnsi="Arial" w:cs="Arial"/>
          <w:sz w:val="24"/>
          <w:szCs w:val="24"/>
        </w:rPr>
        <w:t>;</w:t>
      </w:r>
      <w:r w:rsidR="007504C6">
        <w:rPr>
          <w:rFonts w:ascii="Arial" w:hAnsi="Arial" w:cs="Arial"/>
          <w:sz w:val="24"/>
          <w:szCs w:val="24"/>
        </w:rPr>
        <w:t xml:space="preserve"> </w:t>
      </w:r>
      <w:r>
        <w:rPr>
          <w:rFonts w:ascii="Arial" w:hAnsi="Arial" w:cs="Arial"/>
          <w:sz w:val="24"/>
          <w:szCs w:val="24"/>
        </w:rPr>
        <w:t>Raleigh</w:t>
      </w:r>
      <w:r w:rsidR="007504C6">
        <w:rPr>
          <w:rFonts w:ascii="Arial" w:hAnsi="Arial" w:cs="Arial"/>
          <w:sz w:val="24"/>
          <w:szCs w:val="24"/>
        </w:rPr>
        <w:t xml:space="preserve"> seconded t</w:t>
      </w:r>
      <w:r w:rsidR="00D53464">
        <w:rPr>
          <w:rFonts w:ascii="Arial" w:hAnsi="Arial" w:cs="Arial"/>
          <w:sz w:val="24"/>
          <w:szCs w:val="24"/>
        </w:rPr>
        <w:t>he motion, all in favor</w:t>
      </w:r>
      <w:r w:rsidR="00BA0A66">
        <w:rPr>
          <w:rFonts w:ascii="Arial" w:hAnsi="Arial" w:cs="Arial"/>
          <w:sz w:val="24"/>
          <w:szCs w:val="24"/>
        </w:rPr>
        <w:t xml:space="preserve"> meeting</w:t>
      </w:r>
      <w:r w:rsidR="00D53464">
        <w:rPr>
          <w:rFonts w:ascii="Arial" w:hAnsi="Arial" w:cs="Arial"/>
          <w:sz w:val="24"/>
          <w:szCs w:val="24"/>
        </w:rPr>
        <w:t xml:space="preserve"> adjourned</w:t>
      </w:r>
      <w:r w:rsidR="007504C6">
        <w:rPr>
          <w:rFonts w:ascii="Arial" w:hAnsi="Arial" w:cs="Arial"/>
          <w:sz w:val="24"/>
          <w:szCs w:val="24"/>
        </w:rPr>
        <w:t xml:space="preserve"> at 10:</w:t>
      </w:r>
      <w:r>
        <w:rPr>
          <w:rFonts w:ascii="Arial" w:hAnsi="Arial" w:cs="Arial"/>
          <w:sz w:val="24"/>
          <w:szCs w:val="24"/>
        </w:rPr>
        <w:t>3</w:t>
      </w:r>
      <w:r w:rsidR="00EB68BC">
        <w:rPr>
          <w:rFonts w:ascii="Arial" w:hAnsi="Arial" w:cs="Arial"/>
          <w:sz w:val="24"/>
          <w:szCs w:val="24"/>
        </w:rPr>
        <w:t>0</w:t>
      </w:r>
      <w:r w:rsidR="007504C6">
        <w:rPr>
          <w:rFonts w:ascii="Arial" w:hAnsi="Arial" w:cs="Arial"/>
          <w:sz w:val="24"/>
          <w:szCs w:val="24"/>
        </w:rPr>
        <w:t>AM.</w:t>
      </w:r>
    </w:p>
    <w:p w14:paraId="39385A6A" w14:textId="77777777" w:rsidR="00A95513" w:rsidRDefault="00A95513" w:rsidP="00D57E80">
      <w:pPr>
        <w:pStyle w:val="NoSpacing"/>
        <w:ind w:left="720"/>
        <w:rPr>
          <w:rFonts w:ascii="Arial" w:hAnsi="Arial" w:cs="Arial"/>
          <w:sz w:val="24"/>
          <w:szCs w:val="24"/>
        </w:rPr>
      </w:pPr>
    </w:p>
    <w:p w14:paraId="76235618" w14:textId="44AAC5C3" w:rsidR="0020405C" w:rsidRDefault="0020405C" w:rsidP="00D57E80">
      <w:pPr>
        <w:pStyle w:val="NoSpacing"/>
        <w:ind w:left="720"/>
        <w:rPr>
          <w:rFonts w:ascii="Arial" w:hAnsi="Arial" w:cs="Arial"/>
          <w:sz w:val="24"/>
          <w:szCs w:val="24"/>
        </w:rPr>
      </w:pPr>
    </w:p>
    <w:p w14:paraId="6671AB2B" w14:textId="77777777" w:rsidR="0020405C" w:rsidRDefault="0020405C"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11297573"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D1707">
        <w:rPr>
          <w:rFonts w:ascii="Arial" w:hAnsi="Arial" w:cs="Arial"/>
          <w:sz w:val="24"/>
          <w:szCs w:val="24"/>
        </w:rPr>
        <w:t xml:space="preserve">Monday </w:t>
      </w:r>
      <w:r w:rsidR="00EB68BC">
        <w:rPr>
          <w:rFonts w:ascii="Arial" w:hAnsi="Arial" w:cs="Arial"/>
          <w:sz w:val="24"/>
          <w:szCs w:val="24"/>
        </w:rPr>
        <w:t>March 7</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74F405DF" w:rsidR="009D1AAA" w:rsidRDefault="009D1AAA" w:rsidP="009D1AAA">
      <w:pPr>
        <w:pStyle w:val="NoSpacing"/>
        <w:rPr>
          <w:sz w:val="24"/>
          <w:szCs w:val="24"/>
        </w:rPr>
      </w:pPr>
      <w:r>
        <w:tab/>
      </w:r>
      <w:r>
        <w:tab/>
      </w:r>
      <w:r>
        <w:tab/>
      </w:r>
      <w:r>
        <w:tab/>
      </w:r>
      <w:r>
        <w:tab/>
      </w:r>
      <w:r>
        <w:tab/>
        <w:t xml:space="preserve">         </w:t>
      </w:r>
      <w:r w:rsidRPr="009D1AAA">
        <w:rPr>
          <w:sz w:val="24"/>
          <w:szCs w:val="24"/>
        </w:rPr>
        <w:t xml:space="preserve">Scott Zabokrtsky,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47303132"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w:t>
      </w:r>
      <w:r w:rsidR="00120DA9">
        <w:rPr>
          <w:sz w:val="24"/>
          <w:szCs w:val="24"/>
        </w:rPr>
        <w:t xml:space="preserve"> </w:t>
      </w:r>
      <w:r w:rsidR="009D1AAA">
        <w:rPr>
          <w:sz w:val="24"/>
          <w:szCs w:val="24"/>
        </w:rPr>
        <w:t xml:space="preserv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3DE1"/>
    <w:rsid w:val="000149ED"/>
    <w:rsid w:val="000157AF"/>
    <w:rsid w:val="000160E7"/>
    <w:rsid w:val="00023DE8"/>
    <w:rsid w:val="00024222"/>
    <w:rsid w:val="0002710D"/>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C3EFB"/>
    <w:rsid w:val="000C6E01"/>
    <w:rsid w:val="000C6F6A"/>
    <w:rsid w:val="000D1628"/>
    <w:rsid w:val="000D1707"/>
    <w:rsid w:val="000D209D"/>
    <w:rsid w:val="000D59BC"/>
    <w:rsid w:val="000E2D23"/>
    <w:rsid w:val="000E3A05"/>
    <w:rsid w:val="000E3B7F"/>
    <w:rsid w:val="000F0343"/>
    <w:rsid w:val="000F04FE"/>
    <w:rsid w:val="000F1771"/>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3BC1"/>
    <w:rsid w:val="00143DE0"/>
    <w:rsid w:val="00153EB9"/>
    <w:rsid w:val="00154189"/>
    <w:rsid w:val="00154897"/>
    <w:rsid w:val="00155EB3"/>
    <w:rsid w:val="0015600F"/>
    <w:rsid w:val="00156D54"/>
    <w:rsid w:val="00157672"/>
    <w:rsid w:val="00167EDA"/>
    <w:rsid w:val="001757C5"/>
    <w:rsid w:val="00181327"/>
    <w:rsid w:val="001836EA"/>
    <w:rsid w:val="00183D39"/>
    <w:rsid w:val="00184D51"/>
    <w:rsid w:val="00186502"/>
    <w:rsid w:val="0019433F"/>
    <w:rsid w:val="0019493A"/>
    <w:rsid w:val="001956BD"/>
    <w:rsid w:val="00195CC7"/>
    <w:rsid w:val="00195D1D"/>
    <w:rsid w:val="0019732B"/>
    <w:rsid w:val="001B0040"/>
    <w:rsid w:val="001B0A65"/>
    <w:rsid w:val="001B167E"/>
    <w:rsid w:val="001B19AB"/>
    <w:rsid w:val="001B45EF"/>
    <w:rsid w:val="001B573E"/>
    <w:rsid w:val="001B60E6"/>
    <w:rsid w:val="001B6AE5"/>
    <w:rsid w:val="001B6E13"/>
    <w:rsid w:val="001C0679"/>
    <w:rsid w:val="001E3322"/>
    <w:rsid w:val="001E4E2B"/>
    <w:rsid w:val="001E66A4"/>
    <w:rsid w:val="001F117B"/>
    <w:rsid w:val="001F1DF1"/>
    <w:rsid w:val="001F4639"/>
    <w:rsid w:val="001F6838"/>
    <w:rsid w:val="001F7E6B"/>
    <w:rsid w:val="00202126"/>
    <w:rsid w:val="00202EF3"/>
    <w:rsid w:val="0020405C"/>
    <w:rsid w:val="00205E39"/>
    <w:rsid w:val="0021346B"/>
    <w:rsid w:val="00216915"/>
    <w:rsid w:val="00220AC7"/>
    <w:rsid w:val="00220F26"/>
    <w:rsid w:val="0022221B"/>
    <w:rsid w:val="00224049"/>
    <w:rsid w:val="002256F0"/>
    <w:rsid w:val="0022696C"/>
    <w:rsid w:val="002276F3"/>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821F2"/>
    <w:rsid w:val="00282DB1"/>
    <w:rsid w:val="00283388"/>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7C73"/>
    <w:rsid w:val="0033242D"/>
    <w:rsid w:val="00336121"/>
    <w:rsid w:val="003369E9"/>
    <w:rsid w:val="0034123C"/>
    <w:rsid w:val="003425A7"/>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23055"/>
    <w:rsid w:val="00424192"/>
    <w:rsid w:val="00430957"/>
    <w:rsid w:val="00432D69"/>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30BAE"/>
    <w:rsid w:val="00531E7E"/>
    <w:rsid w:val="00534778"/>
    <w:rsid w:val="00535A86"/>
    <w:rsid w:val="00541AC5"/>
    <w:rsid w:val="00542345"/>
    <w:rsid w:val="00543620"/>
    <w:rsid w:val="00543B51"/>
    <w:rsid w:val="00544DEC"/>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44E2"/>
    <w:rsid w:val="006750F8"/>
    <w:rsid w:val="00675F21"/>
    <w:rsid w:val="00675FEB"/>
    <w:rsid w:val="006817C6"/>
    <w:rsid w:val="006825A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501BF"/>
    <w:rsid w:val="007504C6"/>
    <w:rsid w:val="007511ED"/>
    <w:rsid w:val="007533BF"/>
    <w:rsid w:val="00753952"/>
    <w:rsid w:val="007539E8"/>
    <w:rsid w:val="00756706"/>
    <w:rsid w:val="007624C9"/>
    <w:rsid w:val="00762951"/>
    <w:rsid w:val="007730AB"/>
    <w:rsid w:val="00774153"/>
    <w:rsid w:val="00780423"/>
    <w:rsid w:val="0078272E"/>
    <w:rsid w:val="00782831"/>
    <w:rsid w:val="0078469C"/>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44BF"/>
    <w:rsid w:val="008849CE"/>
    <w:rsid w:val="00890337"/>
    <w:rsid w:val="00890865"/>
    <w:rsid w:val="00892817"/>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307A"/>
    <w:rsid w:val="00934624"/>
    <w:rsid w:val="009358BF"/>
    <w:rsid w:val="0093692F"/>
    <w:rsid w:val="00937741"/>
    <w:rsid w:val="00941BD2"/>
    <w:rsid w:val="00942C7E"/>
    <w:rsid w:val="00942CB9"/>
    <w:rsid w:val="00946E19"/>
    <w:rsid w:val="00950F2E"/>
    <w:rsid w:val="009515C1"/>
    <w:rsid w:val="00951C67"/>
    <w:rsid w:val="00952FA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7E6B"/>
    <w:rsid w:val="00987F37"/>
    <w:rsid w:val="0099007D"/>
    <w:rsid w:val="0099113F"/>
    <w:rsid w:val="009913BB"/>
    <w:rsid w:val="00993538"/>
    <w:rsid w:val="009943D3"/>
    <w:rsid w:val="009944BC"/>
    <w:rsid w:val="0099680E"/>
    <w:rsid w:val="009A0B4F"/>
    <w:rsid w:val="009A3986"/>
    <w:rsid w:val="009A5443"/>
    <w:rsid w:val="009A5DCC"/>
    <w:rsid w:val="009A6471"/>
    <w:rsid w:val="009A690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4814"/>
    <w:rsid w:val="00B907A3"/>
    <w:rsid w:val="00B916CC"/>
    <w:rsid w:val="00B9334C"/>
    <w:rsid w:val="00B9423F"/>
    <w:rsid w:val="00B948F9"/>
    <w:rsid w:val="00B97792"/>
    <w:rsid w:val="00B977C8"/>
    <w:rsid w:val="00BA0048"/>
    <w:rsid w:val="00BA0A66"/>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4BDB"/>
    <w:rsid w:val="00D45EF6"/>
    <w:rsid w:val="00D4728C"/>
    <w:rsid w:val="00D47E9D"/>
    <w:rsid w:val="00D52271"/>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A54"/>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68BC"/>
    <w:rsid w:val="00EB69D4"/>
    <w:rsid w:val="00EC22E6"/>
    <w:rsid w:val="00EC4969"/>
    <w:rsid w:val="00EC56B6"/>
    <w:rsid w:val="00EC5A09"/>
    <w:rsid w:val="00ED1359"/>
    <w:rsid w:val="00ED1D6A"/>
    <w:rsid w:val="00ED34E3"/>
    <w:rsid w:val="00ED695C"/>
    <w:rsid w:val="00ED7A65"/>
    <w:rsid w:val="00EE071E"/>
    <w:rsid w:val="00EE0A30"/>
    <w:rsid w:val="00EE3504"/>
    <w:rsid w:val="00EE3B58"/>
    <w:rsid w:val="00EE590C"/>
    <w:rsid w:val="00EE72B6"/>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6</cp:revision>
  <cp:lastPrinted>2022-02-22T19:04:00Z</cp:lastPrinted>
  <dcterms:created xsi:type="dcterms:W3CDTF">2022-02-22T19:08:00Z</dcterms:created>
  <dcterms:modified xsi:type="dcterms:W3CDTF">2022-03-28T21:22:00Z</dcterms:modified>
</cp:coreProperties>
</file>