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715E34B9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0A41DE">
        <w:rPr>
          <w:rFonts w:ascii="Arial" w:hAnsi="Arial" w:cs="Arial"/>
          <w:sz w:val="24"/>
          <w:szCs w:val="24"/>
        </w:rPr>
        <w:t xml:space="preserve">June </w:t>
      </w:r>
      <w:r w:rsidR="001B2073">
        <w:rPr>
          <w:rFonts w:ascii="Arial" w:hAnsi="Arial" w:cs="Arial"/>
          <w:sz w:val="24"/>
          <w:szCs w:val="24"/>
        </w:rPr>
        <w:t>2</w:t>
      </w:r>
      <w:r w:rsidR="008E02F5">
        <w:rPr>
          <w:rFonts w:ascii="Arial" w:hAnsi="Arial" w:cs="Arial"/>
          <w:sz w:val="24"/>
          <w:szCs w:val="24"/>
        </w:rPr>
        <w:t>7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60FF18DB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8E02F5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0A41DE">
        <w:rPr>
          <w:rFonts w:ascii="Arial" w:hAnsi="Arial" w:cs="Arial"/>
          <w:sz w:val="24"/>
          <w:szCs w:val="24"/>
        </w:rPr>
        <w:t xml:space="preserve">June </w:t>
      </w:r>
      <w:r w:rsidR="001B2073">
        <w:rPr>
          <w:rFonts w:ascii="Arial" w:hAnsi="Arial" w:cs="Arial"/>
          <w:sz w:val="24"/>
          <w:szCs w:val="24"/>
        </w:rPr>
        <w:t>2</w:t>
      </w:r>
      <w:r w:rsidR="008E02F5">
        <w:rPr>
          <w:rFonts w:ascii="Arial" w:hAnsi="Arial" w:cs="Arial"/>
          <w:sz w:val="24"/>
          <w:szCs w:val="24"/>
        </w:rPr>
        <w:t>7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9329C7">
        <w:rPr>
          <w:rFonts w:ascii="Arial" w:hAnsi="Arial" w:cs="Arial"/>
          <w:sz w:val="24"/>
          <w:szCs w:val="24"/>
        </w:rPr>
        <w:t xml:space="preserve">Diana </w:t>
      </w:r>
      <w:r w:rsidR="00D530B0">
        <w:rPr>
          <w:rFonts w:ascii="Arial" w:hAnsi="Arial" w:cs="Arial"/>
          <w:sz w:val="24"/>
          <w:szCs w:val="24"/>
        </w:rPr>
        <w:t xml:space="preserve">L </w:t>
      </w:r>
      <w:r w:rsidR="009329C7">
        <w:rPr>
          <w:rFonts w:ascii="Arial" w:hAnsi="Arial" w:cs="Arial"/>
          <w:sz w:val="24"/>
          <w:szCs w:val="24"/>
        </w:rPr>
        <w:t>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089655BD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AD469A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356964F9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27536F03" w14:textId="440A1881" w:rsidR="008E02F5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&amp; Bills Totaling $472,802.22</w:t>
      </w:r>
    </w:p>
    <w:p w14:paraId="525AD5D8" w14:textId="30B11F9E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Budgets:</w:t>
      </w:r>
    </w:p>
    <w:p w14:paraId="1616CFA3" w14:textId="5A3A1239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Highland, Coleman, Farmington Twp</w:t>
      </w:r>
    </w:p>
    <w:p w14:paraId="00DA0182" w14:textId="22CA1443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1,4,7,8,10,11,12,13,16,17,19</w:t>
      </w:r>
    </w:p>
    <w:p w14:paraId="3D7823D5" w14:textId="64ECED23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Palmer Community Building</w:t>
      </w:r>
    </w:p>
    <w:p w14:paraId="7052493B" w14:textId="2B1F0992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9</w:t>
      </w:r>
    </w:p>
    <w:p w14:paraId="60BEE726" w14:textId="0785E1B8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motion, all in favor, motion passed.</w:t>
      </w:r>
    </w:p>
    <w:p w14:paraId="3630FBAD" w14:textId="1033FFA8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5E38169" w14:textId="179F7971" w:rsidR="00A64B38" w:rsidRDefault="00A64B3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Yungeberg, Environmental </w:t>
      </w:r>
      <w:r w:rsidR="00DA4010">
        <w:rPr>
          <w:rFonts w:ascii="Arial" w:hAnsi="Arial" w:cs="Arial"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 director</w:t>
      </w:r>
      <w:r w:rsidR="009A5D43">
        <w:rPr>
          <w:rFonts w:ascii="Arial" w:hAnsi="Arial" w:cs="Arial"/>
          <w:sz w:val="24"/>
          <w:szCs w:val="24"/>
        </w:rPr>
        <w:t xml:space="preserve"> told commissioners that the trailers are projected to be here by the end of July. Solid Waste management plans are due and would like to schedule a meeting with the commissioners and Solid Waste committee, meeting is scheduled for July 18 @ 8:30 AM in the </w:t>
      </w:r>
      <w:r w:rsidR="00DA4010">
        <w:rPr>
          <w:rFonts w:ascii="Arial" w:hAnsi="Arial" w:cs="Arial"/>
          <w:sz w:val="24"/>
          <w:szCs w:val="24"/>
        </w:rPr>
        <w:t>commissioners’</w:t>
      </w:r>
      <w:r w:rsidR="009A5D43">
        <w:rPr>
          <w:rFonts w:ascii="Arial" w:hAnsi="Arial" w:cs="Arial"/>
          <w:sz w:val="24"/>
          <w:szCs w:val="24"/>
        </w:rPr>
        <w:t xml:space="preserve"> room.</w:t>
      </w:r>
    </w:p>
    <w:p w14:paraId="50316AC0" w14:textId="12D931B4" w:rsidR="009A5D43" w:rsidRDefault="009A5D4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5473B9" w14:textId="506BB0AB" w:rsidR="009A5D43" w:rsidRDefault="009A5D4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Novak, Road &amp; Bridge supervisor reported on work being performed. David reported that he had a compliment from George Stout, that are </w:t>
      </w:r>
      <w:r w:rsidR="00DA4010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 xml:space="preserve">roads are better than Nebraska’s </w:t>
      </w:r>
      <w:r w:rsidR="00DA4010">
        <w:rPr>
          <w:rFonts w:ascii="Arial" w:hAnsi="Arial" w:cs="Arial"/>
          <w:sz w:val="24"/>
          <w:szCs w:val="24"/>
        </w:rPr>
        <w:t>county roads.</w:t>
      </w:r>
    </w:p>
    <w:p w14:paraId="4E6570DA" w14:textId="24A74825" w:rsidR="00DA4010" w:rsidRDefault="00DA401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876AF7" w14:textId="2DC0115B" w:rsidR="00DA4010" w:rsidRDefault="00DA401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Zabokrtsky made a call to Jerry Baker about a fence issue. Commissioners told Jerry the fence needs to stay </w:t>
      </w:r>
      <w:r w:rsidR="00307290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it is.</w:t>
      </w:r>
    </w:p>
    <w:p w14:paraId="0C4310DF" w14:textId="03EAF276" w:rsidR="00DA4010" w:rsidRDefault="00DA401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645C3A" w14:textId="484352A5" w:rsidR="00DA4010" w:rsidRDefault="00DA401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Raleigh Ordoyne made the motion to move the meeting outside to the Horse Soldier Monument </w:t>
      </w:r>
      <w:r w:rsidR="00307290">
        <w:rPr>
          <w:rFonts w:ascii="Arial" w:hAnsi="Arial" w:cs="Arial"/>
          <w:sz w:val="24"/>
          <w:szCs w:val="24"/>
        </w:rPr>
        <w:t>groundbreaking</w:t>
      </w:r>
      <w:r>
        <w:rPr>
          <w:rFonts w:ascii="Arial" w:hAnsi="Arial" w:cs="Arial"/>
          <w:sz w:val="24"/>
          <w:szCs w:val="24"/>
        </w:rPr>
        <w:t xml:space="preserve"> at 9:42 AM</w:t>
      </w:r>
      <w:r w:rsidR="00307290">
        <w:rPr>
          <w:rFonts w:ascii="Arial" w:hAnsi="Arial" w:cs="Arial"/>
          <w:sz w:val="24"/>
          <w:szCs w:val="24"/>
        </w:rPr>
        <w:t>., David Willbrant seconded the motion, all in favor motion carried.</w:t>
      </w:r>
    </w:p>
    <w:p w14:paraId="69A2C2D1" w14:textId="77777777" w:rsidR="00813D14" w:rsidRDefault="00813D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FE59AA" w14:textId="3BD35C1C" w:rsidR="009834A8" w:rsidRDefault="00307290" w:rsidP="00E625D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</w:t>
      </w:r>
      <w:r w:rsidR="009834A8">
        <w:rPr>
          <w:rFonts w:ascii="Arial" w:hAnsi="Arial" w:cs="Arial"/>
          <w:sz w:val="24"/>
          <w:szCs w:val="24"/>
        </w:rPr>
        <w:t xml:space="preserve"> made the motion to adjourn at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E625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0A41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 xml:space="preserve">AM, </w:t>
      </w:r>
      <w:r>
        <w:rPr>
          <w:rFonts w:ascii="Arial" w:hAnsi="Arial" w:cs="Arial"/>
          <w:sz w:val="24"/>
          <w:szCs w:val="24"/>
        </w:rPr>
        <w:t>Raleigh Ordoyne</w:t>
      </w:r>
      <w:r w:rsidR="00E625D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>seconded the motion, all in favor, motion carried.</w:t>
      </w: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548BC7DA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E4C53">
        <w:rPr>
          <w:rFonts w:ascii="Arial" w:hAnsi="Arial" w:cs="Arial"/>
          <w:sz w:val="24"/>
          <w:szCs w:val="24"/>
        </w:rPr>
        <w:t xml:space="preserve">Tuesday </w:t>
      </w:r>
      <w:r w:rsidR="00307290">
        <w:rPr>
          <w:rFonts w:ascii="Arial" w:hAnsi="Arial" w:cs="Arial"/>
          <w:sz w:val="24"/>
          <w:szCs w:val="24"/>
        </w:rPr>
        <w:t>July 5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 w16cid:durableId="1254973735">
    <w:abstractNumId w:val="3"/>
  </w:num>
  <w:num w:numId="2" w16cid:durableId="1774546073">
    <w:abstractNumId w:val="1"/>
  </w:num>
  <w:num w:numId="3" w16cid:durableId="886647472">
    <w:abstractNumId w:val="0"/>
  </w:num>
  <w:num w:numId="4" w16cid:durableId="18699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2D97"/>
    <w:rsid w:val="00013DE1"/>
    <w:rsid w:val="000149ED"/>
    <w:rsid w:val="00014C1C"/>
    <w:rsid w:val="000157AF"/>
    <w:rsid w:val="000160E7"/>
    <w:rsid w:val="00023DE8"/>
    <w:rsid w:val="00024222"/>
    <w:rsid w:val="0002710D"/>
    <w:rsid w:val="00027817"/>
    <w:rsid w:val="00027F90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5422F"/>
    <w:rsid w:val="00065751"/>
    <w:rsid w:val="00075037"/>
    <w:rsid w:val="00075CD1"/>
    <w:rsid w:val="00076820"/>
    <w:rsid w:val="00077E7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41DE"/>
    <w:rsid w:val="000A5B5F"/>
    <w:rsid w:val="000A70F7"/>
    <w:rsid w:val="000B0C84"/>
    <w:rsid w:val="000B152A"/>
    <w:rsid w:val="000B1889"/>
    <w:rsid w:val="000B2AB5"/>
    <w:rsid w:val="000B393F"/>
    <w:rsid w:val="000B5AE5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E4C53"/>
    <w:rsid w:val="000F0343"/>
    <w:rsid w:val="000F04FE"/>
    <w:rsid w:val="000F1771"/>
    <w:rsid w:val="000F27A7"/>
    <w:rsid w:val="000F311C"/>
    <w:rsid w:val="000F501A"/>
    <w:rsid w:val="000F5C2A"/>
    <w:rsid w:val="000F7DFB"/>
    <w:rsid w:val="00102CCD"/>
    <w:rsid w:val="001037D7"/>
    <w:rsid w:val="001062AF"/>
    <w:rsid w:val="00110B91"/>
    <w:rsid w:val="00110DBF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24CF"/>
    <w:rsid w:val="00143BC1"/>
    <w:rsid w:val="00143DE0"/>
    <w:rsid w:val="00147583"/>
    <w:rsid w:val="00153EB9"/>
    <w:rsid w:val="00154189"/>
    <w:rsid w:val="00154897"/>
    <w:rsid w:val="00155EB3"/>
    <w:rsid w:val="0015600F"/>
    <w:rsid w:val="00156D54"/>
    <w:rsid w:val="00157672"/>
    <w:rsid w:val="00167EDA"/>
    <w:rsid w:val="001737A9"/>
    <w:rsid w:val="001757C5"/>
    <w:rsid w:val="00181327"/>
    <w:rsid w:val="001836EA"/>
    <w:rsid w:val="00183D39"/>
    <w:rsid w:val="001847A4"/>
    <w:rsid w:val="00184D51"/>
    <w:rsid w:val="00186502"/>
    <w:rsid w:val="0019433F"/>
    <w:rsid w:val="0019493A"/>
    <w:rsid w:val="001956BD"/>
    <w:rsid w:val="00195CC7"/>
    <w:rsid w:val="00195D1D"/>
    <w:rsid w:val="0019732B"/>
    <w:rsid w:val="001A11CB"/>
    <w:rsid w:val="001B0040"/>
    <w:rsid w:val="001B0A65"/>
    <w:rsid w:val="001B167E"/>
    <w:rsid w:val="001B19AB"/>
    <w:rsid w:val="001B2073"/>
    <w:rsid w:val="001B45EF"/>
    <w:rsid w:val="001B573E"/>
    <w:rsid w:val="001B60E6"/>
    <w:rsid w:val="001B6AE5"/>
    <w:rsid w:val="001B6E13"/>
    <w:rsid w:val="001C0679"/>
    <w:rsid w:val="001E20D9"/>
    <w:rsid w:val="001E3322"/>
    <w:rsid w:val="001E4E2B"/>
    <w:rsid w:val="001E66A4"/>
    <w:rsid w:val="001E7356"/>
    <w:rsid w:val="001F117B"/>
    <w:rsid w:val="001F1940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2488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776FD"/>
    <w:rsid w:val="002821F2"/>
    <w:rsid w:val="00282DB1"/>
    <w:rsid w:val="0028386E"/>
    <w:rsid w:val="002866DD"/>
    <w:rsid w:val="00290B79"/>
    <w:rsid w:val="00290FFF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24CA"/>
    <w:rsid w:val="002C56A5"/>
    <w:rsid w:val="002C603C"/>
    <w:rsid w:val="002C6F23"/>
    <w:rsid w:val="002C74A3"/>
    <w:rsid w:val="002D0A26"/>
    <w:rsid w:val="002D3D2F"/>
    <w:rsid w:val="002D4215"/>
    <w:rsid w:val="002D43E3"/>
    <w:rsid w:val="002D6501"/>
    <w:rsid w:val="002D741C"/>
    <w:rsid w:val="002E1196"/>
    <w:rsid w:val="002E201A"/>
    <w:rsid w:val="002E4EC3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290"/>
    <w:rsid w:val="00307A10"/>
    <w:rsid w:val="00312542"/>
    <w:rsid w:val="00314220"/>
    <w:rsid w:val="00315997"/>
    <w:rsid w:val="003177B6"/>
    <w:rsid w:val="003178BE"/>
    <w:rsid w:val="0032105D"/>
    <w:rsid w:val="00323A1B"/>
    <w:rsid w:val="00325327"/>
    <w:rsid w:val="00326F80"/>
    <w:rsid w:val="00327C73"/>
    <w:rsid w:val="0033242D"/>
    <w:rsid w:val="00336121"/>
    <w:rsid w:val="003369E9"/>
    <w:rsid w:val="0034123C"/>
    <w:rsid w:val="003425A7"/>
    <w:rsid w:val="0034371A"/>
    <w:rsid w:val="003442CF"/>
    <w:rsid w:val="00344AA1"/>
    <w:rsid w:val="0034697A"/>
    <w:rsid w:val="00351615"/>
    <w:rsid w:val="003517B6"/>
    <w:rsid w:val="003517C7"/>
    <w:rsid w:val="00351EAE"/>
    <w:rsid w:val="00355C76"/>
    <w:rsid w:val="00356410"/>
    <w:rsid w:val="00360782"/>
    <w:rsid w:val="00362ACC"/>
    <w:rsid w:val="0036371F"/>
    <w:rsid w:val="00367456"/>
    <w:rsid w:val="0036749B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14D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B54"/>
    <w:rsid w:val="003B5DE4"/>
    <w:rsid w:val="003B6D7B"/>
    <w:rsid w:val="003C23A9"/>
    <w:rsid w:val="003C312A"/>
    <w:rsid w:val="003C3C2C"/>
    <w:rsid w:val="003C6D8E"/>
    <w:rsid w:val="003C6DAE"/>
    <w:rsid w:val="003D0037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099A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2C4F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02C"/>
    <w:rsid w:val="00481541"/>
    <w:rsid w:val="00483028"/>
    <w:rsid w:val="004867FE"/>
    <w:rsid w:val="0048754D"/>
    <w:rsid w:val="00491B73"/>
    <w:rsid w:val="00495E8B"/>
    <w:rsid w:val="00497BA6"/>
    <w:rsid w:val="00497FDF"/>
    <w:rsid w:val="004A0862"/>
    <w:rsid w:val="004A12CB"/>
    <w:rsid w:val="004A34E5"/>
    <w:rsid w:val="004A370B"/>
    <w:rsid w:val="004A73C4"/>
    <w:rsid w:val="004B07E1"/>
    <w:rsid w:val="004B0B94"/>
    <w:rsid w:val="004B1A2F"/>
    <w:rsid w:val="004B27DD"/>
    <w:rsid w:val="004B2805"/>
    <w:rsid w:val="004B3668"/>
    <w:rsid w:val="004B3934"/>
    <w:rsid w:val="004B602D"/>
    <w:rsid w:val="004C1392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078E3"/>
    <w:rsid w:val="0051191A"/>
    <w:rsid w:val="005121FB"/>
    <w:rsid w:val="00522406"/>
    <w:rsid w:val="00523A02"/>
    <w:rsid w:val="00525642"/>
    <w:rsid w:val="00530BAE"/>
    <w:rsid w:val="00531E7E"/>
    <w:rsid w:val="00534778"/>
    <w:rsid w:val="00535A86"/>
    <w:rsid w:val="0054013B"/>
    <w:rsid w:val="00541AC5"/>
    <w:rsid w:val="00542345"/>
    <w:rsid w:val="00543620"/>
    <w:rsid w:val="00543B51"/>
    <w:rsid w:val="00544DEC"/>
    <w:rsid w:val="0055016F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5F7663"/>
    <w:rsid w:val="00600364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317"/>
    <w:rsid w:val="0068447F"/>
    <w:rsid w:val="00692DE9"/>
    <w:rsid w:val="00694D47"/>
    <w:rsid w:val="00695FA9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08F"/>
    <w:rsid w:val="006E73C0"/>
    <w:rsid w:val="006F18C8"/>
    <w:rsid w:val="006F2154"/>
    <w:rsid w:val="006F22DD"/>
    <w:rsid w:val="006F308E"/>
    <w:rsid w:val="006F3F48"/>
    <w:rsid w:val="006F44AD"/>
    <w:rsid w:val="006F51E8"/>
    <w:rsid w:val="006F626E"/>
    <w:rsid w:val="006F636C"/>
    <w:rsid w:val="006F6605"/>
    <w:rsid w:val="006F69DA"/>
    <w:rsid w:val="006F7B4D"/>
    <w:rsid w:val="00702697"/>
    <w:rsid w:val="007029AB"/>
    <w:rsid w:val="0070326C"/>
    <w:rsid w:val="00703DC2"/>
    <w:rsid w:val="00703EBC"/>
    <w:rsid w:val="0070637D"/>
    <w:rsid w:val="00706D58"/>
    <w:rsid w:val="00712D11"/>
    <w:rsid w:val="00721020"/>
    <w:rsid w:val="00722B0B"/>
    <w:rsid w:val="00723650"/>
    <w:rsid w:val="00726440"/>
    <w:rsid w:val="0072660F"/>
    <w:rsid w:val="00727ACB"/>
    <w:rsid w:val="00733F98"/>
    <w:rsid w:val="00742162"/>
    <w:rsid w:val="00742516"/>
    <w:rsid w:val="00743924"/>
    <w:rsid w:val="0074503F"/>
    <w:rsid w:val="00745E8F"/>
    <w:rsid w:val="007501BF"/>
    <w:rsid w:val="007504C6"/>
    <w:rsid w:val="00750D42"/>
    <w:rsid w:val="007511ED"/>
    <w:rsid w:val="007533BF"/>
    <w:rsid w:val="00753952"/>
    <w:rsid w:val="007539E8"/>
    <w:rsid w:val="00756706"/>
    <w:rsid w:val="00760E09"/>
    <w:rsid w:val="007624C9"/>
    <w:rsid w:val="00762951"/>
    <w:rsid w:val="007730AB"/>
    <w:rsid w:val="00774153"/>
    <w:rsid w:val="00780423"/>
    <w:rsid w:val="0078272E"/>
    <w:rsid w:val="00782831"/>
    <w:rsid w:val="0078469C"/>
    <w:rsid w:val="007901A0"/>
    <w:rsid w:val="0079159C"/>
    <w:rsid w:val="007929E2"/>
    <w:rsid w:val="00793AF8"/>
    <w:rsid w:val="00793D10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0B6"/>
    <w:rsid w:val="007D22CC"/>
    <w:rsid w:val="007D32FA"/>
    <w:rsid w:val="007D44AD"/>
    <w:rsid w:val="007D5701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3D14"/>
    <w:rsid w:val="00814D99"/>
    <w:rsid w:val="00815BDB"/>
    <w:rsid w:val="008173E0"/>
    <w:rsid w:val="008220C0"/>
    <w:rsid w:val="008278FA"/>
    <w:rsid w:val="00827DC4"/>
    <w:rsid w:val="00831075"/>
    <w:rsid w:val="0083147F"/>
    <w:rsid w:val="00834B1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2CA"/>
    <w:rsid w:val="00845678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049C"/>
    <w:rsid w:val="008819F5"/>
    <w:rsid w:val="008820FE"/>
    <w:rsid w:val="00883936"/>
    <w:rsid w:val="008844BF"/>
    <w:rsid w:val="008849CE"/>
    <w:rsid w:val="00890337"/>
    <w:rsid w:val="00890865"/>
    <w:rsid w:val="00892817"/>
    <w:rsid w:val="00892BC8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B6B77"/>
    <w:rsid w:val="008C04E3"/>
    <w:rsid w:val="008C5EE2"/>
    <w:rsid w:val="008C7121"/>
    <w:rsid w:val="008D08D4"/>
    <w:rsid w:val="008D0E31"/>
    <w:rsid w:val="008D1E3D"/>
    <w:rsid w:val="008D252B"/>
    <w:rsid w:val="008D4E2E"/>
    <w:rsid w:val="008E02F5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E7B52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194D"/>
    <w:rsid w:val="00923720"/>
    <w:rsid w:val="009249B6"/>
    <w:rsid w:val="00925ECE"/>
    <w:rsid w:val="00926B6D"/>
    <w:rsid w:val="009273FF"/>
    <w:rsid w:val="00927480"/>
    <w:rsid w:val="009329C7"/>
    <w:rsid w:val="0093307A"/>
    <w:rsid w:val="00934624"/>
    <w:rsid w:val="009358BF"/>
    <w:rsid w:val="009364E0"/>
    <w:rsid w:val="0093692F"/>
    <w:rsid w:val="00936A70"/>
    <w:rsid w:val="00937741"/>
    <w:rsid w:val="00940C3F"/>
    <w:rsid w:val="00941BD2"/>
    <w:rsid w:val="00942327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178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30A"/>
    <w:rsid w:val="00976409"/>
    <w:rsid w:val="00976510"/>
    <w:rsid w:val="00976DCA"/>
    <w:rsid w:val="009819BE"/>
    <w:rsid w:val="0098312E"/>
    <w:rsid w:val="009834A8"/>
    <w:rsid w:val="00987E6B"/>
    <w:rsid w:val="00987F37"/>
    <w:rsid w:val="0099007D"/>
    <w:rsid w:val="0099113F"/>
    <w:rsid w:val="009913BB"/>
    <w:rsid w:val="00993538"/>
    <w:rsid w:val="0099439C"/>
    <w:rsid w:val="009943D3"/>
    <w:rsid w:val="009944BC"/>
    <w:rsid w:val="0099680E"/>
    <w:rsid w:val="009A0B4F"/>
    <w:rsid w:val="009A3986"/>
    <w:rsid w:val="009A5264"/>
    <w:rsid w:val="009A5443"/>
    <w:rsid w:val="009A5D43"/>
    <w:rsid w:val="009A5DCC"/>
    <w:rsid w:val="009A6471"/>
    <w:rsid w:val="009A6901"/>
    <w:rsid w:val="009A73C1"/>
    <w:rsid w:val="009B1C98"/>
    <w:rsid w:val="009B31F1"/>
    <w:rsid w:val="009B358F"/>
    <w:rsid w:val="009B35B3"/>
    <w:rsid w:val="009B4201"/>
    <w:rsid w:val="009B5367"/>
    <w:rsid w:val="009B7372"/>
    <w:rsid w:val="009C053B"/>
    <w:rsid w:val="009C2960"/>
    <w:rsid w:val="009C5276"/>
    <w:rsid w:val="009C5DDE"/>
    <w:rsid w:val="009D1AAA"/>
    <w:rsid w:val="009D37AD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67B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6034"/>
    <w:rsid w:val="00A2753D"/>
    <w:rsid w:val="00A30725"/>
    <w:rsid w:val="00A32019"/>
    <w:rsid w:val="00A3332E"/>
    <w:rsid w:val="00A3581D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4B38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C9B"/>
    <w:rsid w:val="00AC3E20"/>
    <w:rsid w:val="00AC3EC8"/>
    <w:rsid w:val="00AC5E14"/>
    <w:rsid w:val="00AC72C3"/>
    <w:rsid w:val="00AD06C1"/>
    <w:rsid w:val="00AD0C3A"/>
    <w:rsid w:val="00AD15E1"/>
    <w:rsid w:val="00AD22E8"/>
    <w:rsid w:val="00AD469A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497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BF65CC"/>
    <w:rsid w:val="00C005AA"/>
    <w:rsid w:val="00C038E5"/>
    <w:rsid w:val="00C04F00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62F"/>
    <w:rsid w:val="00C32C68"/>
    <w:rsid w:val="00C339A0"/>
    <w:rsid w:val="00C354B8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1789"/>
    <w:rsid w:val="00CC3118"/>
    <w:rsid w:val="00CC4D13"/>
    <w:rsid w:val="00CC5FD7"/>
    <w:rsid w:val="00CC64C2"/>
    <w:rsid w:val="00CC7B28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3F25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062"/>
    <w:rsid w:val="00D342A9"/>
    <w:rsid w:val="00D343FA"/>
    <w:rsid w:val="00D34A40"/>
    <w:rsid w:val="00D36968"/>
    <w:rsid w:val="00D42F2F"/>
    <w:rsid w:val="00D44BDB"/>
    <w:rsid w:val="00D454B5"/>
    <w:rsid w:val="00D45EF6"/>
    <w:rsid w:val="00D4728C"/>
    <w:rsid w:val="00D47E9D"/>
    <w:rsid w:val="00D52271"/>
    <w:rsid w:val="00D52568"/>
    <w:rsid w:val="00D530B0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4010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946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6732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2653F"/>
    <w:rsid w:val="00E330E3"/>
    <w:rsid w:val="00E35BC4"/>
    <w:rsid w:val="00E35C34"/>
    <w:rsid w:val="00E35F71"/>
    <w:rsid w:val="00E369BF"/>
    <w:rsid w:val="00E376E4"/>
    <w:rsid w:val="00E41673"/>
    <w:rsid w:val="00E41C55"/>
    <w:rsid w:val="00E45A33"/>
    <w:rsid w:val="00E50D18"/>
    <w:rsid w:val="00E615FF"/>
    <w:rsid w:val="00E625D8"/>
    <w:rsid w:val="00E662F4"/>
    <w:rsid w:val="00E720F3"/>
    <w:rsid w:val="00E72A54"/>
    <w:rsid w:val="00E73288"/>
    <w:rsid w:val="00E74E5B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4C6C"/>
    <w:rsid w:val="00EA72D6"/>
    <w:rsid w:val="00EB2610"/>
    <w:rsid w:val="00EB5A0F"/>
    <w:rsid w:val="00EB68BC"/>
    <w:rsid w:val="00EB69D4"/>
    <w:rsid w:val="00EC184D"/>
    <w:rsid w:val="00EC22E6"/>
    <w:rsid w:val="00EC4969"/>
    <w:rsid w:val="00EC56B6"/>
    <w:rsid w:val="00EC5A09"/>
    <w:rsid w:val="00ED10EF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3DAE"/>
    <w:rsid w:val="00F249A2"/>
    <w:rsid w:val="00F249F0"/>
    <w:rsid w:val="00F24EB5"/>
    <w:rsid w:val="00F25848"/>
    <w:rsid w:val="00F263D4"/>
    <w:rsid w:val="00F263E8"/>
    <w:rsid w:val="00F26692"/>
    <w:rsid w:val="00F31102"/>
    <w:rsid w:val="00F32CAA"/>
    <w:rsid w:val="00F33A5D"/>
    <w:rsid w:val="00F35941"/>
    <w:rsid w:val="00F373CC"/>
    <w:rsid w:val="00F41256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932E8"/>
    <w:rsid w:val="00FA064F"/>
    <w:rsid w:val="00FA250B"/>
    <w:rsid w:val="00FA3D7C"/>
    <w:rsid w:val="00FB1A3B"/>
    <w:rsid w:val="00FB46D9"/>
    <w:rsid w:val="00FB4D5B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36</cp:revision>
  <cp:lastPrinted>2022-02-22T19:04:00Z</cp:lastPrinted>
  <dcterms:created xsi:type="dcterms:W3CDTF">2022-02-22T19:08:00Z</dcterms:created>
  <dcterms:modified xsi:type="dcterms:W3CDTF">2022-06-27T16:31:00Z</dcterms:modified>
</cp:coreProperties>
</file>